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6181090</wp:posOffset>
            </wp:positionH>
            <wp:positionV relativeFrom="page">
              <wp:posOffset>930275</wp:posOffset>
            </wp:positionV>
            <wp:extent cx="839470" cy="71564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575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39370</wp:posOffset>
            </wp:positionV>
            <wp:extent cx="638175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J.K.K.MUNIRAJAH</w:t>
      </w:r>
      <w:r>
        <w:rPr>
          <w:spacing w:val="-9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TECHNOLOGY</w:t>
      </w:r>
    </w:p>
    <w:p>
      <w:pPr>
        <w:spacing w:before="204"/>
        <w:ind w:left="1607" w:right="1797"/>
        <w:jc w:val="center"/>
        <w:rPr>
          <w:b/>
          <w:sz w:val="20"/>
        </w:rPr>
      </w:pPr>
      <w:r>
        <w:rPr>
          <w:b/>
          <w:sz w:val="20"/>
        </w:rPr>
        <w:t>Approved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AICTE, New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Delhi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Affiliated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University,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Chennai.</w:t>
      </w:r>
      <w:r>
        <w:rPr>
          <w:b/>
          <w:sz w:val="32"/>
          <w:szCs w:val="24"/>
        </w:rPr>
        <w:t xml:space="preserve"> </w:t>
      </w:r>
    </w:p>
    <w:p>
      <w:pPr>
        <w:spacing w:before="10"/>
        <w:rPr>
          <w:b/>
          <w:sz w:val="16"/>
        </w:rPr>
      </w:pPr>
    </w:p>
    <w:p>
      <w:pPr>
        <w:ind w:left="1607" w:right="1659"/>
        <w:jc w:val="center"/>
        <w:rPr>
          <w:b/>
          <w:sz w:val="24"/>
        </w:rPr>
      </w:pPr>
      <w:r>
        <w:rPr>
          <w:b/>
          <w:sz w:val="24"/>
        </w:rPr>
        <w:t>T.N.Palayam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(Po),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Gobi (Tk),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(Dt)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638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506</w:t>
      </w:r>
    </w:p>
    <w:p>
      <w:pPr>
        <w:rPr>
          <w:b/>
          <w:sz w:val="20"/>
        </w:rPr>
      </w:pPr>
    </w:p>
    <w:p>
      <w:pPr>
        <w:jc w:val="both"/>
        <w:rPr>
          <w:b/>
          <w:sz w:val="24"/>
        </w:rPr>
      </w:pPr>
      <w:r>
        <w:rPr>
          <w:b/>
          <w:sz w:val="24"/>
        </w:rPr>
        <w:t>2.6.2 Attainment of programme outcomes and course outcomes are evaluated by the institution.</w:t>
      </w:r>
    </w:p>
    <w:p>
      <w:pPr>
        <w:jc w:val="both"/>
        <w:rPr>
          <w:b/>
          <w:sz w:val="24"/>
        </w:rPr>
      </w:pPr>
    </w:p>
    <w:p>
      <w:pPr>
        <w:spacing w:before="1"/>
        <w:rPr>
          <w:b/>
          <w:sz w:val="37"/>
        </w:rPr>
      </w:pPr>
    </w:p>
    <w:p>
      <w:pPr>
        <w:pStyle w:val="4"/>
        <w:spacing w:line="360" w:lineRule="auto"/>
        <w:ind w:left="290" w:firstLine="9"/>
      </w:pPr>
      <w:r>
        <w:rPr>
          <w:color w:val="FF0000"/>
        </w:rPr>
        <w:t>NOTE: The supporting documents for this metric exceed the uploading limit of 5 MB. Hence 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supporting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documents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available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 links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metric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rFonts w:hint="default"/>
          <w:color w:val="FF0000"/>
          <w:lang w:val="en-US"/>
        </w:rPr>
        <w:t xml:space="preserve"> </w:t>
      </w:r>
      <w:bookmarkStart w:id="0" w:name="_GoBack"/>
      <w:bookmarkEnd w:id="0"/>
      <w:r>
        <w:rPr>
          <w:color w:val="FF0000"/>
        </w:rPr>
        <w:t>given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below</w:t>
      </w:r>
      <w:r>
        <w:rPr>
          <w:color w:val="FF0000"/>
          <w:spacing w:val="-57"/>
        </w:rPr>
        <w:t>.</w: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spacing w:before="6" w:after="1"/>
        <w:rPr>
          <w:sz w:val="24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6314"/>
        <w:gridCol w:w="2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9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12"/>
              <w:ind w:left="75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6314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86" w:type="dxa"/>
          </w:tcPr>
          <w:p>
            <w:pPr>
              <w:pStyle w:val="8"/>
              <w:spacing w:before="1"/>
              <w:rPr>
                <w:sz w:val="33"/>
              </w:rPr>
            </w:pPr>
          </w:p>
          <w:p>
            <w:pPr>
              <w:pStyle w:val="8"/>
              <w:ind w:left="577" w:right="392" w:hanging="161"/>
              <w:rPr>
                <w:b/>
                <w:sz w:val="24"/>
              </w:rPr>
            </w:pPr>
            <w:r>
              <w:rPr>
                <w:b/>
                <w:sz w:val="24"/>
              </w:rPr>
              <w:t>LINK TO VIEW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79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"/>
              <w:rPr>
                <w:sz w:val="25"/>
              </w:rPr>
            </w:pPr>
          </w:p>
          <w:p>
            <w:pPr>
              <w:pStyle w:val="8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4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23"/>
              </w:rPr>
            </w:pPr>
          </w:p>
          <w:p>
            <w:pPr>
              <w:pStyle w:val="8"/>
              <w:ind w:left="1965" w:right="74" w:hanging="1878"/>
              <w:rPr>
                <w:b/>
                <w:sz w:val="24"/>
              </w:rPr>
            </w:pPr>
          </w:p>
          <w:p>
            <w:pPr>
              <w:pStyle w:val="8"/>
              <w:ind w:left="1965" w:right="74" w:hanging="1878"/>
              <w:rPr>
                <w:b/>
                <w:sz w:val="24"/>
              </w:rPr>
            </w:pPr>
            <w:r>
              <w:rPr>
                <w:b/>
                <w:sz w:val="24"/>
              </w:rPr>
              <w:t>ATTAINMENT OF PROGRAMME OUTCOMES AND COURSE OUTCOMES</w:t>
            </w:r>
          </w:p>
        </w:tc>
        <w:tc>
          <w:tcPr>
            <w:tcW w:w="2586" w:type="dxa"/>
          </w:tcPr>
          <w:p>
            <w:pPr>
              <w:pStyle w:val="8"/>
            </w:pPr>
          </w:p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before="1"/>
              <w:ind w:left="644"/>
            </w:pPr>
          </w:p>
          <w:p>
            <w:pPr>
              <w:pStyle w:val="8"/>
              <w:spacing w:before="1"/>
              <w:ind w:left="644"/>
            </w:pPr>
            <w:r>
              <w:fldChar w:fldCharType="begin"/>
            </w:r>
            <w:r>
              <w:instrText xml:space="preserve"> HYPERLINK "https://jkkmct.edu.in/AQAR/2021-2022/CRITERION-2/2.6.2/2.6.2%20SUPPORTING%20DOCUMENT.pdf" </w:instrText>
            </w:r>
            <w:r>
              <w:fldChar w:fldCharType="separate"/>
            </w:r>
            <w:r>
              <w:rPr>
                <w:rStyle w:val="5"/>
                <w:u w:color="0000FF"/>
              </w:rPr>
              <w:t>CLICK</w:t>
            </w:r>
            <w:r>
              <w:rPr>
                <w:rStyle w:val="5"/>
                <w:spacing w:val="-1"/>
                <w:u w:color="0000FF"/>
              </w:rPr>
              <w:t xml:space="preserve"> </w:t>
            </w:r>
            <w:r>
              <w:rPr>
                <w:rStyle w:val="5"/>
                <w:u w:color="0000FF"/>
              </w:rPr>
              <w:t>HERE</w:t>
            </w:r>
            <w:r>
              <w:rPr>
                <w:rStyle w:val="5"/>
                <w:u w:color="0000FF"/>
              </w:rPr>
              <w:fldChar w:fldCharType="end"/>
            </w:r>
          </w:p>
        </w:tc>
      </w:tr>
    </w:tbl>
    <w:p/>
    <w:sectPr>
      <w:type w:val="continuous"/>
      <w:pgSz w:w="12240" w:h="15840"/>
      <w:pgMar w:top="1400" w:right="1100" w:bottom="280" w:left="116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1FC7"/>
    <w:rsid w:val="00212289"/>
    <w:rsid w:val="002D1FC7"/>
    <w:rsid w:val="00360E88"/>
    <w:rsid w:val="004031DB"/>
    <w:rsid w:val="004D2485"/>
    <w:rsid w:val="00750664"/>
    <w:rsid w:val="00807ABD"/>
    <w:rsid w:val="00B704A8"/>
    <w:rsid w:val="00BC6EF7"/>
    <w:rsid w:val="00CB165F"/>
    <w:rsid w:val="00CE0C31"/>
    <w:rsid w:val="00E150A3"/>
    <w:rsid w:val="00E658EA"/>
    <w:rsid w:val="389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Title"/>
    <w:basedOn w:val="1"/>
    <w:qFormat/>
    <w:uiPriority w:val="1"/>
    <w:pPr>
      <w:spacing w:before="35"/>
      <w:ind w:left="1601" w:right="1802"/>
      <w:jc w:val="center"/>
    </w:pPr>
    <w:rPr>
      <w:b/>
      <w:bCs/>
      <w:sz w:val="28"/>
      <w:szCs w:val="28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582</Characters>
  <Lines>4</Lines>
  <Paragraphs>1</Paragraphs>
  <TotalTime>3</TotalTime>
  <ScaleCrop>false</ScaleCrop>
  <LinksUpToDate>false</LinksUpToDate>
  <CharactersWithSpaces>683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2023-04-27T08:40:00Z</dcterms:created>
  <dc:creator>cc4</dc:creator>
  <cp:lastModifiedBy>ISAKKIRAJA P EEE 2021</cp:lastModifiedBy>
  <dcterms:modified xsi:type="dcterms:W3CDTF">2023-04-27T09:17:37Z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2021-08-31T00:00:00Z</vt:filetime>
  </property>
  <property fmtid="{D5CDD505-2E9C-101B-9397-08002B2CF9AE}" pid="5" name="KSOProductBuildVer">
    <vt:lpwstr>2057-11.2.0.11536</vt:lpwstr>
  </property>
  <property fmtid="{D5CDD505-2E9C-101B-9397-08002B2CF9AE}" pid="6" name="ICV">
    <vt:lpwstr>A32FEC75EB9E459A806787EB0435D84E</vt:lpwstr>
  </property>
</Properties>
</file>